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80838" w14:textId="265E6B42" w:rsidR="00596DD5" w:rsidRPr="006F3E37" w:rsidRDefault="00596DD5" w:rsidP="00FC29CA">
      <w:pPr>
        <w:tabs>
          <w:tab w:val="left" w:pos="1110"/>
          <w:tab w:val="center" w:pos="4536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PONUDBA ZA NAKUP NEPREMIČNIN</w:t>
      </w:r>
      <w:r w:rsidR="00021F3B" w:rsidRPr="006F3E37">
        <w:rPr>
          <w:rFonts w:ascii="Times New Roman" w:hAnsi="Times New Roman" w:cs="Times New Roman"/>
          <w:b/>
          <w:sz w:val="24"/>
          <w:szCs w:val="24"/>
        </w:rPr>
        <w:t>E</w:t>
      </w:r>
    </w:p>
    <w:p w14:paraId="66656053" w14:textId="14A0BBB7" w:rsidR="00596DD5" w:rsidRPr="006F3E37" w:rsidRDefault="00021F3B" w:rsidP="00FC29CA">
      <w:pPr>
        <w:pStyle w:val="Odstavekseznam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E37">
        <w:rPr>
          <w:rFonts w:ascii="Times New Roman" w:hAnsi="Times New Roman" w:cs="Times New Roman"/>
          <w:b/>
          <w:bCs/>
          <w:sz w:val="24"/>
          <w:szCs w:val="24"/>
        </w:rPr>
        <w:t>parcela</w:t>
      </w:r>
      <w:r w:rsidR="008052A3" w:rsidRPr="006F3E37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 xml:space="preserve"> k.</w:t>
      </w:r>
      <w:r w:rsidR="00A41D3F" w:rsidRPr="006F3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 xml:space="preserve">o. </w:t>
      </w:r>
      <w:r w:rsidR="00A41D3F" w:rsidRPr="006F3E37">
        <w:rPr>
          <w:rFonts w:ascii="Times New Roman" w:hAnsi="Times New Roman" w:cs="Times New Roman"/>
          <w:b/>
          <w:sz w:val="24"/>
          <w:szCs w:val="24"/>
        </w:rPr>
        <w:t xml:space="preserve">1625 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Ribnica</w:t>
      </w:r>
      <w:r w:rsidR="00A41D3F" w:rsidRPr="006F3E37">
        <w:rPr>
          <w:rFonts w:ascii="Times New Roman" w:hAnsi="Times New Roman" w:cs="Times New Roman"/>
          <w:b/>
          <w:sz w:val="24"/>
          <w:szCs w:val="24"/>
        </w:rPr>
        <w:t>.</w:t>
      </w:r>
    </w:p>
    <w:p w14:paraId="5A2D40D8" w14:textId="77777777" w:rsidR="00A6257C" w:rsidRPr="006F3E37" w:rsidRDefault="00A6257C" w:rsidP="00FC29C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1D7F81" w14:textId="31DB9B9F" w:rsidR="00596DD5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Ponudnik</w:t>
      </w:r>
      <w:r w:rsidR="007B6CC4" w:rsidRPr="006F3E3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C290C" w:rsidRPr="006F3E37">
        <w:rPr>
          <w:rFonts w:ascii="Times New Roman" w:hAnsi="Times New Roman" w:cs="Times New Roman"/>
          <w:b/>
          <w:sz w:val="24"/>
          <w:szCs w:val="24"/>
        </w:rPr>
        <w:t>naziv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)</w:t>
      </w:r>
      <w:r w:rsidRPr="006F3E37">
        <w:rPr>
          <w:rFonts w:ascii="Times New Roman" w:hAnsi="Times New Roman" w:cs="Times New Roman"/>
          <w:b/>
          <w:sz w:val="24"/>
          <w:szCs w:val="24"/>
        </w:rPr>
        <w:t>: ___________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</w:t>
      </w:r>
      <w:r w:rsidR="004C290C" w:rsidRPr="006F3E37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3B0DD1" w:rsidRPr="006F3E37">
        <w:rPr>
          <w:rFonts w:ascii="Times New Roman" w:hAnsi="Times New Roman" w:cs="Times New Roman"/>
          <w:b/>
          <w:sz w:val="24"/>
          <w:szCs w:val="24"/>
        </w:rPr>
        <w:t>_</w:t>
      </w:r>
    </w:p>
    <w:p w14:paraId="27B133F5" w14:textId="50EDE30D" w:rsidR="00152F28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Naslov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 xml:space="preserve">  sedeža</w:t>
      </w:r>
      <w:r w:rsidRPr="006F3E37">
        <w:rPr>
          <w:rFonts w:ascii="Times New Roman" w:hAnsi="Times New Roman" w:cs="Times New Roman"/>
          <w:b/>
          <w:sz w:val="24"/>
          <w:szCs w:val="24"/>
        </w:rPr>
        <w:t>: ___________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____</w:t>
      </w:r>
      <w:r w:rsidR="004C290C" w:rsidRPr="006F3E37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3B0DD1" w:rsidRPr="006F3E37">
        <w:rPr>
          <w:rFonts w:ascii="Times New Roman" w:hAnsi="Times New Roman" w:cs="Times New Roman"/>
          <w:b/>
          <w:sz w:val="24"/>
          <w:szCs w:val="24"/>
        </w:rPr>
        <w:t>_</w:t>
      </w:r>
    </w:p>
    <w:p w14:paraId="54230B67" w14:textId="1BEEC3D6" w:rsidR="00152F28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Matična številka: ______________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</w:t>
      </w:r>
      <w:r w:rsidR="003B0DD1" w:rsidRPr="006F3E37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5F79609B" w14:textId="77777777" w:rsidR="00152F28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Identifikacijska številka za DDV / davčna številka: 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E7C139E" w14:textId="77777777" w:rsidR="00152F28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Kontaktna oseba: 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0909712A" w14:textId="77777777" w:rsidR="00152F28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Elektronski naslov kontaktne osebe: ______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4A4706CA" w14:textId="77777777" w:rsidR="00152F28" w:rsidRPr="006F3E37" w:rsidRDefault="00152F28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Telefonska številka kontaktne osebe: ________</w:t>
      </w:r>
      <w:r w:rsidR="00A6257C" w:rsidRPr="006F3E37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6F3E37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21DC4582" w14:textId="77777777" w:rsidR="00A6257C" w:rsidRPr="006F3E37" w:rsidRDefault="00A6257C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Naziv banke ponudnika in številka TRR: __________________________________________________</w:t>
      </w:r>
    </w:p>
    <w:p w14:paraId="1A6342B4" w14:textId="77777777" w:rsidR="00A6257C" w:rsidRPr="006F3E37" w:rsidRDefault="00A6257C" w:rsidP="00FC29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3E37">
        <w:rPr>
          <w:rFonts w:ascii="Times New Roman" w:hAnsi="Times New Roman" w:cs="Times New Roman"/>
          <w:b/>
          <w:sz w:val="24"/>
          <w:szCs w:val="24"/>
        </w:rPr>
        <w:t>Odgovorna oseba za podpis pogodbe: ___________________________________________________</w:t>
      </w:r>
    </w:p>
    <w:p w14:paraId="6D02A8E3" w14:textId="77777777" w:rsidR="00152F28" w:rsidRPr="006F3E37" w:rsidRDefault="00152F28" w:rsidP="00FC29C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1600D5" w14:textId="77777777" w:rsidR="00152F28" w:rsidRPr="006F3E37" w:rsidRDefault="00152F28" w:rsidP="00FC29C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>Pod kazensko in materialno odgovornostjo izjavljam, da:</w:t>
      </w:r>
    </w:p>
    <w:p w14:paraId="53A14348" w14:textId="140D7907" w:rsidR="00152F28" w:rsidRPr="006F3E37" w:rsidRDefault="001D722A" w:rsidP="00FC29CA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>s</w:t>
      </w:r>
      <w:r w:rsidR="00152F28" w:rsidRPr="006F3E37">
        <w:rPr>
          <w:rFonts w:ascii="Times New Roman" w:hAnsi="Times New Roman" w:cs="Times New Roman"/>
          <w:sz w:val="24"/>
          <w:szCs w:val="24"/>
        </w:rPr>
        <w:t>em skrbno pregledal</w:t>
      </w:r>
      <w:r w:rsidRPr="006F3E37">
        <w:rPr>
          <w:rFonts w:ascii="Times New Roman" w:hAnsi="Times New Roman" w:cs="Times New Roman"/>
          <w:sz w:val="24"/>
          <w:szCs w:val="24"/>
        </w:rPr>
        <w:t>/</w:t>
      </w:r>
      <w:r w:rsidR="00040787" w:rsidRPr="006F3E37">
        <w:rPr>
          <w:rFonts w:ascii="Times New Roman" w:hAnsi="Times New Roman" w:cs="Times New Roman"/>
          <w:sz w:val="24"/>
          <w:szCs w:val="24"/>
        </w:rPr>
        <w:t xml:space="preserve">a javno </w:t>
      </w:r>
      <w:r w:rsidR="00B3425D" w:rsidRPr="006F3E37">
        <w:rPr>
          <w:rFonts w:ascii="Times New Roman" w:hAnsi="Times New Roman" w:cs="Times New Roman"/>
          <w:sz w:val="24"/>
          <w:szCs w:val="24"/>
        </w:rPr>
        <w:t>zbiranje ponudb za prodajo nepremični</w:t>
      </w:r>
      <w:r w:rsidR="00727E62" w:rsidRPr="006F3E37">
        <w:rPr>
          <w:rFonts w:ascii="Times New Roman" w:hAnsi="Times New Roman" w:cs="Times New Roman"/>
          <w:sz w:val="24"/>
          <w:szCs w:val="24"/>
        </w:rPr>
        <w:t>n</w:t>
      </w:r>
      <w:r w:rsidR="00B3425D" w:rsidRPr="006F3E37">
        <w:rPr>
          <w:rFonts w:ascii="Times New Roman" w:hAnsi="Times New Roman" w:cs="Times New Roman"/>
          <w:sz w:val="24"/>
          <w:szCs w:val="24"/>
        </w:rPr>
        <w:t xml:space="preserve"> </w:t>
      </w:r>
      <w:r w:rsidR="00152F28" w:rsidRPr="006F3E37">
        <w:rPr>
          <w:rFonts w:ascii="Times New Roman" w:hAnsi="Times New Roman" w:cs="Times New Roman"/>
          <w:sz w:val="24"/>
          <w:szCs w:val="24"/>
        </w:rPr>
        <w:t>št.</w:t>
      </w:r>
      <w:r w:rsidR="00B31BB5" w:rsidRPr="006F3E37">
        <w:rPr>
          <w:rFonts w:ascii="Times New Roman" w:hAnsi="Times New Roman" w:cs="Times New Roman"/>
          <w:sz w:val="24"/>
          <w:szCs w:val="24"/>
        </w:rPr>
        <w:t xml:space="preserve"> 478-00</w:t>
      </w:r>
      <w:r w:rsidR="00B3425D" w:rsidRPr="006F3E37">
        <w:rPr>
          <w:rFonts w:ascii="Times New Roman" w:hAnsi="Times New Roman" w:cs="Times New Roman"/>
          <w:sz w:val="24"/>
          <w:szCs w:val="24"/>
        </w:rPr>
        <w:t>37/</w:t>
      </w:r>
      <w:r w:rsidR="00B31BB5" w:rsidRPr="006F3E37">
        <w:rPr>
          <w:rFonts w:ascii="Times New Roman" w:hAnsi="Times New Roman" w:cs="Times New Roman"/>
          <w:sz w:val="24"/>
          <w:szCs w:val="24"/>
        </w:rPr>
        <w:t>202</w:t>
      </w:r>
      <w:r w:rsidR="00E23B1B" w:rsidRPr="006F3E37">
        <w:rPr>
          <w:rFonts w:ascii="Times New Roman" w:hAnsi="Times New Roman" w:cs="Times New Roman"/>
          <w:sz w:val="24"/>
          <w:szCs w:val="24"/>
        </w:rPr>
        <w:t>4</w:t>
      </w:r>
      <w:r w:rsidR="00727E62" w:rsidRPr="006F3E37">
        <w:rPr>
          <w:rFonts w:ascii="Times New Roman" w:hAnsi="Times New Roman" w:cs="Times New Roman"/>
          <w:sz w:val="24"/>
          <w:szCs w:val="24"/>
        </w:rPr>
        <w:t>,</w:t>
      </w:r>
      <w:r w:rsidR="00152F28" w:rsidRPr="006F3E37">
        <w:rPr>
          <w:rFonts w:ascii="Times New Roman" w:hAnsi="Times New Roman" w:cs="Times New Roman"/>
          <w:sz w:val="24"/>
          <w:szCs w:val="24"/>
        </w:rPr>
        <w:t xml:space="preserve"> z dne </w:t>
      </w:r>
      <w:r w:rsidR="00D31C6F" w:rsidRPr="006F3E37">
        <w:rPr>
          <w:rFonts w:ascii="Times New Roman" w:hAnsi="Times New Roman" w:cs="Times New Roman"/>
          <w:sz w:val="24"/>
          <w:szCs w:val="24"/>
        </w:rPr>
        <w:t>23</w:t>
      </w:r>
      <w:r w:rsidR="00E23B1B" w:rsidRPr="006F3E37">
        <w:rPr>
          <w:rFonts w:ascii="Times New Roman" w:hAnsi="Times New Roman" w:cs="Times New Roman"/>
          <w:sz w:val="24"/>
          <w:szCs w:val="24"/>
        </w:rPr>
        <w:t>. 5</w:t>
      </w:r>
      <w:r w:rsidR="00B31BB5" w:rsidRPr="006F3E37">
        <w:rPr>
          <w:rFonts w:ascii="Times New Roman" w:hAnsi="Times New Roman" w:cs="Times New Roman"/>
          <w:sz w:val="24"/>
          <w:szCs w:val="24"/>
        </w:rPr>
        <w:t>. 202</w:t>
      </w:r>
      <w:r w:rsidR="00E23B1B" w:rsidRPr="006F3E37">
        <w:rPr>
          <w:rFonts w:ascii="Times New Roman" w:hAnsi="Times New Roman" w:cs="Times New Roman"/>
          <w:sz w:val="24"/>
          <w:szCs w:val="24"/>
        </w:rPr>
        <w:t>4</w:t>
      </w:r>
      <w:r w:rsidR="00152F28" w:rsidRPr="006F3E37">
        <w:rPr>
          <w:rFonts w:ascii="Times New Roman" w:hAnsi="Times New Roman" w:cs="Times New Roman"/>
          <w:sz w:val="24"/>
          <w:szCs w:val="24"/>
        </w:rPr>
        <w:t xml:space="preserve"> in </w:t>
      </w:r>
      <w:r w:rsidR="009973D7" w:rsidRPr="006F3E37">
        <w:rPr>
          <w:rFonts w:ascii="Times New Roman" w:hAnsi="Times New Roman" w:cs="Times New Roman"/>
          <w:sz w:val="24"/>
          <w:szCs w:val="24"/>
        </w:rPr>
        <w:t>da v njem nisem našel</w:t>
      </w:r>
      <w:r w:rsidRPr="006F3E37">
        <w:rPr>
          <w:rFonts w:ascii="Times New Roman" w:hAnsi="Times New Roman" w:cs="Times New Roman"/>
          <w:sz w:val="24"/>
          <w:szCs w:val="24"/>
        </w:rPr>
        <w:t>/l</w:t>
      </w:r>
      <w:r w:rsidR="009973D7" w:rsidRPr="006F3E37">
        <w:rPr>
          <w:rFonts w:ascii="Times New Roman" w:hAnsi="Times New Roman" w:cs="Times New Roman"/>
          <w:sz w:val="24"/>
          <w:szCs w:val="24"/>
        </w:rPr>
        <w:t>a napake ter da se z razpisno dokumentacijo v celoti strinjam,</w:t>
      </w:r>
    </w:p>
    <w:p w14:paraId="6C9EFCCB" w14:textId="77777777" w:rsidR="00152F28" w:rsidRPr="006F3E37" w:rsidRDefault="00152F28" w:rsidP="00FC29CA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>mi je stanje nepremičnine v naravi poznano,</w:t>
      </w:r>
    </w:p>
    <w:p w14:paraId="2A54D735" w14:textId="518FC45B" w:rsidR="00152F28" w:rsidRPr="006F3E37" w:rsidRDefault="00152F28" w:rsidP="00FC29CA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>sem seznanjen</w:t>
      </w:r>
      <w:r w:rsidR="001D722A" w:rsidRPr="006F3E37">
        <w:rPr>
          <w:rFonts w:ascii="Times New Roman" w:hAnsi="Times New Roman" w:cs="Times New Roman"/>
          <w:sz w:val="24"/>
          <w:szCs w:val="24"/>
        </w:rPr>
        <w:t>/</w:t>
      </w:r>
      <w:r w:rsidRPr="006F3E37">
        <w:rPr>
          <w:rFonts w:ascii="Times New Roman" w:hAnsi="Times New Roman" w:cs="Times New Roman"/>
          <w:sz w:val="24"/>
          <w:szCs w:val="24"/>
        </w:rPr>
        <w:t>a s tem, da se pogodba sklepa na način videno-kupljeno,</w:t>
      </w:r>
    </w:p>
    <w:p w14:paraId="13D0CF9E" w14:textId="77777777" w:rsidR="00152F28" w:rsidRPr="006F3E37" w:rsidRDefault="00152F28" w:rsidP="00FC29CA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>imam plačane davke in prispevke,</w:t>
      </w:r>
    </w:p>
    <w:p w14:paraId="4CB99F30" w14:textId="4B413F6F" w:rsidR="00152F28" w:rsidRPr="006F3E37" w:rsidRDefault="00152F28" w:rsidP="00FC29CA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>v zadnjih šestih mesecih nisem imel</w:t>
      </w:r>
      <w:r w:rsidR="001D722A" w:rsidRPr="006F3E37">
        <w:rPr>
          <w:rFonts w:ascii="Times New Roman" w:hAnsi="Times New Roman" w:cs="Times New Roman"/>
          <w:sz w:val="24"/>
          <w:szCs w:val="24"/>
        </w:rPr>
        <w:t>/</w:t>
      </w:r>
      <w:r w:rsidRPr="006F3E37">
        <w:rPr>
          <w:rFonts w:ascii="Times New Roman" w:hAnsi="Times New Roman" w:cs="Times New Roman"/>
          <w:sz w:val="24"/>
          <w:szCs w:val="24"/>
        </w:rPr>
        <w:t>a blokiranega transakcijskega računa,</w:t>
      </w:r>
    </w:p>
    <w:p w14:paraId="7774101D" w14:textId="51D50B82" w:rsidR="006A12B6" w:rsidRPr="006F3E37" w:rsidRDefault="006A12B6" w:rsidP="00FC29CA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 xml:space="preserve">nad menoj ni začet postopek zaradi insolventnosti ali prisilnega prenehanja po zakonu, ki ureja postopek zaradi insolventnosti in prisilnega prenehanja in postopek likvidacije po zakonu, ki ureja gospodarske družbe, in </w:t>
      </w:r>
      <w:r w:rsidR="00070CDD" w:rsidRPr="006F3E37">
        <w:rPr>
          <w:rFonts w:ascii="Times New Roman" w:hAnsi="Times New Roman" w:cs="Times New Roman"/>
          <w:sz w:val="24"/>
          <w:szCs w:val="24"/>
        </w:rPr>
        <w:t>mojih</w:t>
      </w:r>
      <w:r w:rsidRPr="006F3E37">
        <w:rPr>
          <w:rFonts w:ascii="Times New Roman" w:hAnsi="Times New Roman" w:cs="Times New Roman"/>
          <w:sz w:val="24"/>
          <w:szCs w:val="24"/>
        </w:rPr>
        <w:t xml:space="preserve"> sredstev ali poslovanja ne upravlja upravitelj ali sodišče in </w:t>
      </w:r>
      <w:r w:rsidR="00070CDD" w:rsidRPr="006F3E37">
        <w:rPr>
          <w:rFonts w:ascii="Times New Roman" w:hAnsi="Times New Roman" w:cs="Times New Roman"/>
          <w:sz w:val="24"/>
          <w:szCs w:val="24"/>
        </w:rPr>
        <w:t>moje</w:t>
      </w:r>
      <w:r w:rsidRPr="006F3E37">
        <w:rPr>
          <w:rFonts w:ascii="Times New Roman" w:hAnsi="Times New Roman" w:cs="Times New Roman"/>
          <w:sz w:val="24"/>
          <w:szCs w:val="24"/>
        </w:rPr>
        <w:t xml:space="preserve"> poslovne dejavnosti začasno niso ustavljene;</w:t>
      </w:r>
    </w:p>
    <w:p w14:paraId="081CD686" w14:textId="3A0C166D" w:rsidR="005369D6" w:rsidRPr="006F3E37" w:rsidRDefault="00152F28" w:rsidP="00FC29CA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lastRenderedPageBreak/>
        <w:t xml:space="preserve">nisem </w:t>
      </w:r>
      <w:r w:rsidR="005454EA" w:rsidRPr="006F3E37">
        <w:rPr>
          <w:rFonts w:ascii="Times New Roman" w:hAnsi="Times New Roman" w:cs="Times New Roman"/>
          <w:sz w:val="24"/>
          <w:szCs w:val="24"/>
        </w:rPr>
        <w:t>povezan</w:t>
      </w:r>
      <w:r w:rsidR="001D722A" w:rsidRPr="006F3E37">
        <w:rPr>
          <w:rFonts w:ascii="Times New Roman" w:hAnsi="Times New Roman" w:cs="Times New Roman"/>
          <w:sz w:val="24"/>
          <w:szCs w:val="24"/>
        </w:rPr>
        <w:t>/</w:t>
      </w:r>
      <w:r w:rsidR="005454EA" w:rsidRPr="006F3E37">
        <w:rPr>
          <w:rFonts w:ascii="Times New Roman" w:hAnsi="Times New Roman" w:cs="Times New Roman"/>
          <w:sz w:val="24"/>
          <w:szCs w:val="24"/>
        </w:rPr>
        <w:t>a s člani</w:t>
      </w:r>
      <w:r w:rsidR="001D722A" w:rsidRPr="006F3E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454EA" w:rsidRPr="006F3E37">
        <w:rPr>
          <w:rFonts w:ascii="Times New Roman" w:hAnsi="Times New Roman" w:cs="Times New Roman"/>
          <w:sz w:val="24"/>
          <w:szCs w:val="24"/>
        </w:rPr>
        <w:t>cami</w:t>
      </w:r>
      <w:proofErr w:type="spellEnd"/>
      <w:r w:rsidR="005454EA" w:rsidRPr="006F3E37">
        <w:rPr>
          <w:rFonts w:ascii="Times New Roman" w:hAnsi="Times New Roman" w:cs="Times New Roman"/>
          <w:sz w:val="24"/>
          <w:szCs w:val="24"/>
        </w:rPr>
        <w:t xml:space="preserve"> strokovne komisije ali cen</w:t>
      </w:r>
      <w:r w:rsidR="00040787" w:rsidRPr="006F3E37">
        <w:rPr>
          <w:rFonts w:ascii="Times New Roman" w:hAnsi="Times New Roman" w:cs="Times New Roman"/>
          <w:sz w:val="24"/>
          <w:szCs w:val="24"/>
        </w:rPr>
        <w:t>i</w:t>
      </w:r>
      <w:r w:rsidR="005454EA" w:rsidRPr="006F3E37">
        <w:rPr>
          <w:rFonts w:ascii="Times New Roman" w:hAnsi="Times New Roman" w:cs="Times New Roman"/>
          <w:sz w:val="24"/>
          <w:szCs w:val="24"/>
        </w:rPr>
        <w:t>l</w:t>
      </w:r>
      <w:r w:rsidR="00A41D3F" w:rsidRPr="006F3E37">
        <w:rPr>
          <w:rFonts w:ascii="Times New Roman" w:hAnsi="Times New Roman" w:cs="Times New Roman"/>
          <w:sz w:val="24"/>
          <w:szCs w:val="24"/>
        </w:rPr>
        <w:t>cem</w:t>
      </w:r>
      <w:r w:rsidR="005454EA" w:rsidRPr="006F3E37">
        <w:rPr>
          <w:rFonts w:ascii="Times New Roman" w:hAnsi="Times New Roman" w:cs="Times New Roman"/>
          <w:sz w:val="24"/>
          <w:szCs w:val="24"/>
        </w:rPr>
        <w:t xml:space="preserve"> v smislu sedmega odstavka 51. člena </w:t>
      </w:r>
      <w:r w:rsidR="00040787" w:rsidRPr="006F3E37">
        <w:rPr>
          <w:rFonts w:ascii="Times New Roman" w:hAnsi="Times New Roman" w:cs="Times New Roman"/>
          <w:sz w:val="24"/>
          <w:szCs w:val="24"/>
        </w:rPr>
        <w:t>ZSPDSLS-1, ko kot povezana oseba šteje</w:t>
      </w:r>
      <w:r w:rsidR="005454EA" w:rsidRPr="006F3E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5E7D3D" w14:textId="7A637DC9" w:rsidR="005369D6" w:rsidRPr="006F3E37" w:rsidRDefault="00040787" w:rsidP="00FC29CA">
      <w:pPr>
        <w:pStyle w:val="Odstavekseznam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fizična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oseb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a, ki je s članom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ico komisije ali cenil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cem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krvnem sorodstvu v ravni vrsti do katerega koli kolena, v stranski vrsti pa do tretjega kolena, ali ki je s članom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ico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komisije ali 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cenil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cem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zakonu, zunajzakonski skupnosti, sklenjeni ali nesklenjeni partnerski zvezi ali v svaštvu do drugega kolena, ne glede na to, ali je zakonska zveza oziroma partnerska zveza prenehala ali ne,</w:t>
      </w:r>
    </w:p>
    <w:p w14:paraId="24F76D98" w14:textId="2F6C3CB2" w:rsidR="005369D6" w:rsidRPr="006F3E37" w:rsidRDefault="00040787" w:rsidP="00FC29CA">
      <w:pPr>
        <w:pStyle w:val="Odstavekseznam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fizična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oseba, ki je s člano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m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ico komisije ali cenil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cem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odnosu skrbništva ali posvojenca oziroma posvojitelja,</w:t>
      </w:r>
    </w:p>
    <w:p w14:paraId="4334314B" w14:textId="3D11A2C5" w:rsidR="005369D6" w:rsidRPr="006F3E37" w:rsidRDefault="00040787" w:rsidP="00FC29CA">
      <w:pPr>
        <w:pStyle w:val="Odstavekseznam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pravna oseba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v kapitalu katere ima član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ica komisije ali cenil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ca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delež večji od 50 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%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</w:t>
      </w:r>
    </w:p>
    <w:p w14:paraId="4453D241" w14:textId="5A3F82D4" w:rsidR="005454EA" w:rsidRPr="006F3E37" w:rsidRDefault="00040787" w:rsidP="00FC29CA">
      <w:pPr>
        <w:pStyle w:val="Odstavekseznam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druge osebe, s katerimi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je glede na znane okoliščine ali na kakršnem koli pravnem temelju povezan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a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član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ica komisije ali cenil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cem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tako da zaradi te povezave obstaja dvom o njegovi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/ njeni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nepristranskosti pri opravljanju funkcije člana</w:t>
      </w:r>
      <w:r w:rsidR="001D722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/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ice komisije ali cenil</w:t>
      </w:r>
      <w:r w:rsidR="00A41D3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ca</w:t>
      </w:r>
      <w:r w:rsidR="005454E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</w:p>
    <w:p w14:paraId="160DA659" w14:textId="77777777" w:rsidR="00C11D4B" w:rsidRDefault="00C11D4B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5EB5D071" w14:textId="6B938978" w:rsidR="005454EA" w:rsidRPr="006F3E37" w:rsidRDefault="004626CD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Vrsta podjetja</w:t>
      </w:r>
      <w:r w:rsidR="001828C1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(obkrožiti)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:</w:t>
      </w:r>
    </w:p>
    <w:p w14:paraId="05C443DD" w14:textId="2E8F933F" w:rsidR="004626CD" w:rsidRPr="006F3E37" w:rsidRDefault="001828C1" w:rsidP="00FC29CA">
      <w:pPr>
        <w:pStyle w:val="Odstavekseznama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proofErr w:type="spellStart"/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Mikro</w:t>
      </w:r>
      <w:proofErr w:type="spellEnd"/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podjetje (manj kot 10 zaposlenih</w:t>
      </w:r>
      <w:r w:rsidR="00132886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letni promet in/ali letna bilančna vsota ne presegata 2 milijonov EUR)</w:t>
      </w:r>
    </w:p>
    <w:p w14:paraId="2FB92748" w14:textId="505D15C2" w:rsidR="001C78EB" w:rsidRPr="006F3E37" w:rsidRDefault="001C78EB" w:rsidP="00FC29CA">
      <w:pPr>
        <w:pStyle w:val="Odstavekseznama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Malo podjetje (manj kot 50 zaposlenih, letni promet in/ali letna bilančna vsota ne presegata </w:t>
      </w:r>
      <w:r w:rsidR="00D92135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10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milijonov EUR)</w:t>
      </w:r>
    </w:p>
    <w:p w14:paraId="2C763C30" w14:textId="3996D6C6" w:rsidR="006F3E37" w:rsidRDefault="00D92135" w:rsidP="00FC29CA">
      <w:pPr>
        <w:pStyle w:val="Odstavekseznama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Srednje podjetje (manj kot 250 zaposlenih, letni promet</w:t>
      </w:r>
      <w:r w:rsidR="008375B9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ne presega 50 milijonov EUR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in/ali letna bilančna vsota ne presega </w:t>
      </w:r>
      <w:r w:rsidR="008375B9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43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milijonov EUR)</w:t>
      </w:r>
    </w:p>
    <w:p w14:paraId="35ED4C43" w14:textId="77777777" w:rsidR="00C11D4B" w:rsidRPr="00FC29CA" w:rsidRDefault="00C11D4B" w:rsidP="00C11D4B">
      <w:pPr>
        <w:pStyle w:val="Odstavekseznama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000A6E2C" w14:textId="29EAB6DE" w:rsidR="005454EA" w:rsidRPr="006F3E37" w:rsidRDefault="005454EA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skladu s tem dajem ponudbo kot sledi: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68"/>
        <w:gridCol w:w="4416"/>
        <w:gridCol w:w="1878"/>
      </w:tblGrid>
      <w:tr w:rsidR="004B13C7" w:rsidRPr="006F3E37" w14:paraId="1D84B219" w14:textId="77777777" w:rsidTr="00110DA6">
        <w:trPr>
          <w:trHeight w:val="513"/>
        </w:trPr>
        <w:tc>
          <w:tcPr>
            <w:tcW w:w="3020" w:type="dxa"/>
            <w:vAlign w:val="center"/>
          </w:tcPr>
          <w:p w14:paraId="2B314FC6" w14:textId="77777777" w:rsidR="004B13C7" w:rsidRPr="006F3E37" w:rsidRDefault="004B13C7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  <w:r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Predmet javnega zbiranja ponudb</w:t>
            </w:r>
          </w:p>
        </w:tc>
        <w:tc>
          <w:tcPr>
            <w:tcW w:w="3638" w:type="dxa"/>
            <w:vAlign w:val="center"/>
          </w:tcPr>
          <w:p w14:paraId="1DCE24D7" w14:textId="77777777" w:rsidR="004B13C7" w:rsidRPr="006F3E37" w:rsidRDefault="004B13C7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  <w:r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Ponudbena cena</w:t>
            </w:r>
          </w:p>
        </w:tc>
        <w:tc>
          <w:tcPr>
            <w:tcW w:w="2404" w:type="dxa"/>
            <w:vAlign w:val="center"/>
          </w:tcPr>
          <w:p w14:paraId="08681F48" w14:textId="77777777" w:rsidR="004B13C7" w:rsidRPr="006F3E37" w:rsidRDefault="004B13C7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  <w:tr w:rsidR="004B13C7" w:rsidRPr="006F3E37" w14:paraId="3C9CE2FF" w14:textId="77777777" w:rsidTr="00110DA6">
        <w:trPr>
          <w:trHeight w:val="1935"/>
        </w:trPr>
        <w:tc>
          <w:tcPr>
            <w:tcW w:w="3020" w:type="dxa"/>
            <w:vAlign w:val="center"/>
          </w:tcPr>
          <w:p w14:paraId="06B1319E" w14:textId="583EE9B1" w:rsidR="004B13C7" w:rsidRPr="006F3E37" w:rsidRDefault="004B13C7" w:rsidP="00FC29CA">
            <w:pPr>
              <w:pStyle w:val="Odstavekseznam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E37">
              <w:rPr>
                <w:rFonts w:ascii="Times New Roman" w:hAnsi="Times New Roman" w:cs="Times New Roman"/>
                <w:sz w:val="24"/>
                <w:szCs w:val="24"/>
              </w:rPr>
              <w:t xml:space="preserve">1625 </w:t>
            </w:r>
            <w:r w:rsidR="00F57C49" w:rsidRPr="006F3E3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32938B5F" w14:textId="3B408762" w:rsidR="00A41D3F" w:rsidRPr="006F3E37" w:rsidRDefault="00A41D3F" w:rsidP="00FC29CA">
            <w:pPr>
              <w:pStyle w:val="Odstavekseznam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vAlign w:val="center"/>
          </w:tcPr>
          <w:p w14:paraId="61568F34" w14:textId="77777777" w:rsidR="004B13C7" w:rsidRPr="006F3E37" w:rsidRDefault="00110DA6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  <w:r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____________</w:t>
            </w:r>
            <w:r w:rsidR="00AD695A"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___________________EUR</w:t>
            </w:r>
          </w:p>
          <w:p w14:paraId="50C0B9F9" w14:textId="77777777" w:rsidR="00AD695A" w:rsidRPr="006F3E37" w:rsidRDefault="00AD695A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</w:p>
          <w:p w14:paraId="0CAB5782" w14:textId="77777777" w:rsidR="00AD695A" w:rsidRPr="006F3E37" w:rsidRDefault="00110DA6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  <w:r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_________</w:t>
            </w:r>
            <w:r w:rsidR="00AD695A"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_________________________</w:t>
            </w:r>
          </w:p>
          <w:p w14:paraId="2448C5BC" w14:textId="77777777" w:rsidR="00110DA6" w:rsidRPr="006F3E37" w:rsidRDefault="00110DA6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  <w:r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(z besedo)</w:t>
            </w:r>
          </w:p>
        </w:tc>
        <w:tc>
          <w:tcPr>
            <w:tcW w:w="2404" w:type="dxa"/>
            <w:vAlign w:val="center"/>
          </w:tcPr>
          <w:p w14:paraId="16D676EB" w14:textId="77777777" w:rsidR="004B13C7" w:rsidRPr="006F3E37" w:rsidRDefault="004B13C7" w:rsidP="00FC29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</w:pPr>
            <w:r w:rsidRPr="006F3E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l-SI"/>
              </w:rPr>
              <w:t>Brez pripadajočega davka</w:t>
            </w:r>
          </w:p>
        </w:tc>
      </w:tr>
    </w:tbl>
    <w:p w14:paraId="69BD315E" w14:textId="776BD484" w:rsidR="00B5238E" w:rsidRPr="006F3E37" w:rsidRDefault="00B5238E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Ponudbena cena ne sme biti nižja od iz</w:t>
      </w:r>
      <w:r w:rsidR="00FC29CA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klicne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cene določene v </w:t>
      </w:r>
      <w:r w:rsidR="00FC29CA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3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. točki </w:t>
      </w:r>
      <w:r w:rsidR="00FC29CA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avne</w:t>
      </w:r>
      <w:r w:rsidR="004A407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ga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zbiranj</w:t>
      </w:r>
      <w:r w:rsidR="004A407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a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ponudb za </w:t>
      </w:r>
      <w:r w:rsidR="004A407F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prodajo 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nepremičnin.</w:t>
      </w:r>
    </w:p>
    <w:p w14:paraId="1A1BD019" w14:textId="77777777" w:rsidR="00B5238E" w:rsidRPr="006F3E37" w:rsidRDefault="00B5238E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380B069B" w14:textId="35311755" w:rsidR="00B5238E" w:rsidRPr="006F3E37" w:rsidRDefault="00B5238E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Ponudbena cena velja za </w:t>
      </w:r>
      <w:r w:rsidR="00F57C49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navedeno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nepremičnin</w:t>
      </w:r>
      <w:r w:rsidR="00F57C49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o.</w:t>
      </w:r>
    </w:p>
    <w:p w14:paraId="1A0932A4" w14:textId="77777777" w:rsidR="00AD695A" w:rsidRPr="006F3E37" w:rsidRDefault="00AD695A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6DE8783F" w14:textId="28D2A325" w:rsidR="00B5238E" w:rsidRPr="006F3E37" w:rsidRDefault="00AD695A" w:rsidP="00FC29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37">
        <w:rPr>
          <w:rFonts w:ascii="Times New Roman" w:hAnsi="Times New Roman" w:cs="Times New Roman"/>
          <w:sz w:val="24"/>
          <w:szCs w:val="24"/>
        </w:rPr>
        <w:t xml:space="preserve">Rok za plačilo kupnine je </w:t>
      </w:r>
      <w:r w:rsidR="00F57C49" w:rsidRPr="006F3E37">
        <w:rPr>
          <w:rFonts w:ascii="Times New Roman" w:hAnsi="Times New Roman" w:cs="Times New Roman"/>
          <w:sz w:val="24"/>
          <w:szCs w:val="24"/>
        </w:rPr>
        <w:t>30</w:t>
      </w:r>
      <w:r w:rsidRPr="006F3E37">
        <w:rPr>
          <w:rFonts w:ascii="Times New Roman" w:hAnsi="Times New Roman" w:cs="Times New Roman"/>
          <w:sz w:val="24"/>
          <w:szCs w:val="24"/>
        </w:rPr>
        <w:t xml:space="preserve"> dni od sklenitve pogodbe.</w:t>
      </w:r>
    </w:p>
    <w:p w14:paraId="0A59EB59" w14:textId="77777777" w:rsidR="00B5238E" w:rsidRPr="006F3E37" w:rsidRDefault="00B5238E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36A65C85" w14:textId="77777777" w:rsidR="005454EA" w:rsidRPr="006F3E37" w:rsidRDefault="009973D7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Ponudba velja 90 dni po roku za oddajo ponudbe</w:t>
      </w:r>
      <w:r w:rsidR="00DF777A" w:rsidRPr="006F3E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.</w:t>
      </w:r>
    </w:p>
    <w:p w14:paraId="27383415" w14:textId="77777777" w:rsidR="00DF777A" w:rsidRPr="006F3E37" w:rsidRDefault="00DF777A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3232D455" w14:textId="77777777" w:rsidR="00DF777A" w:rsidRPr="006F3E37" w:rsidRDefault="00DF777A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562A4299" w14:textId="77777777" w:rsidR="00F57C49" w:rsidRPr="006F3E37" w:rsidRDefault="00F57C49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5FD8AF08" w14:textId="77777777" w:rsidR="00F57C49" w:rsidRPr="006F3E37" w:rsidRDefault="00F57C49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63089E63" w14:textId="77777777" w:rsidR="00AD695A" w:rsidRPr="006F3E37" w:rsidRDefault="00DF777A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Kraj: ______________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="008515E8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Žig:</w:t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  <w:t>podpis: _________________</w:t>
      </w:r>
    </w:p>
    <w:p w14:paraId="5CB1302D" w14:textId="77777777" w:rsidR="00AD695A" w:rsidRPr="006F3E37" w:rsidRDefault="00DF777A" w:rsidP="00FC29C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Datum: _____________</w:t>
      </w:r>
      <w:r w:rsidR="00AD695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="00AD695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="00AD695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="00AD695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</w:r>
      <w:r w:rsidR="00AD695A" w:rsidRPr="006F3E3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ab/>
        <w:t xml:space="preserve"> </w:t>
      </w:r>
    </w:p>
    <w:p w14:paraId="149223FD" w14:textId="77777777" w:rsidR="00DF777A" w:rsidRPr="006F3E37" w:rsidRDefault="00DF777A" w:rsidP="00FC29CA">
      <w:pPr>
        <w:shd w:val="clear" w:color="auto" w:fill="FFFFFF"/>
        <w:spacing w:after="0" w:line="360" w:lineRule="auto"/>
        <w:ind w:left="4248" w:firstLine="70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457B5B21" w14:textId="77777777" w:rsidR="005454EA" w:rsidRPr="006F3E37" w:rsidRDefault="005454EA" w:rsidP="00FC29C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454EA" w:rsidRPr="006F3E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863D0" w14:textId="77777777" w:rsidR="00D33F57" w:rsidRDefault="00D33F57" w:rsidP="00D84B7F">
      <w:pPr>
        <w:spacing w:after="0" w:line="240" w:lineRule="auto"/>
      </w:pPr>
      <w:r>
        <w:separator/>
      </w:r>
    </w:p>
  </w:endnote>
  <w:endnote w:type="continuationSeparator" w:id="0">
    <w:p w14:paraId="034D4D80" w14:textId="77777777" w:rsidR="00D33F57" w:rsidRDefault="00D33F57" w:rsidP="00D8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4537" w14:textId="77777777" w:rsidR="00D84B7F" w:rsidRPr="00D84B7F" w:rsidRDefault="00D84B7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D84B7F">
      <w:rPr>
        <w:color w:val="8496B0" w:themeColor="text2" w:themeTint="99"/>
        <w:spacing w:val="60"/>
        <w:sz w:val="16"/>
        <w:szCs w:val="16"/>
      </w:rPr>
      <w:t xml:space="preserve">Ponudba </w:t>
    </w:r>
    <w:r>
      <w:rPr>
        <w:color w:val="8496B0" w:themeColor="text2" w:themeTint="99"/>
        <w:spacing w:val="60"/>
        <w:sz w:val="16"/>
        <w:szCs w:val="16"/>
      </w:rPr>
      <w:t xml:space="preserve">za nakup nepremičnin             </w:t>
    </w:r>
    <w:r w:rsidRPr="00D84B7F">
      <w:rPr>
        <w:color w:val="8496B0" w:themeColor="text2" w:themeTint="99"/>
        <w:spacing w:val="60"/>
        <w:sz w:val="16"/>
        <w:szCs w:val="16"/>
      </w:rPr>
      <w:t xml:space="preserve">                                    </w:t>
    </w:r>
    <w:r w:rsidRPr="00D84B7F">
      <w:rPr>
        <w:color w:val="8496B0" w:themeColor="text2" w:themeTint="99"/>
        <w:sz w:val="16"/>
        <w:szCs w:val="16"/>
      </w:rPr>
      <w:t xml:space="preserve"> </w:t>
    </w:r>
    <w:r w:rsidRPr="00D84B7F">
      <w:rPr>
        <w:color w:val="323E4F" w:themeColor="text2" w:themeShade="BF"/>
        <w:sz w:val="16"/>
        <w:szCs w:val="16"/>
      </w:rPr>
      <w:fldChar w:fldCharType="begin"/>
    </w:r>
    <w:r w:rsidRPr="00D84B7F">
      <w:rPr>
        <w:color w:val="323E4F" w:themeColor="text2" w:themeShade="BF"/>
        <w:sz w:val="16"/>
        <w:szCs w:val="16"/>
      </w:rPr>
      <w:instrText xml:space="preserve"> PAGE   \* MERGEFORMAT </w:instrText>
    </w:r>
    <w:r w:rsidRPr="00D84B7F">
      <w:rPr>
        <w:color w:val="323E4F" w:themeColor="text2" w:themeShade="BF"/>
        <w:sz w:val="16"/>
        <w:szCs w:val="16"/>
      </w:rPr>
      <w:fldChar w:fldCharType="separate"/>
    </w:r>
    <w:r w:rsidR="00872F29">
      <w:rPr>
        <w:noProof/>
        <w:color w:val="323E4F" w:themeColor="text2" w:themeShade="BF"/>
        <w:sz w:val="16"/>
        <w:szCs w:val="16"/>
      </w:rPr>
      <w:t>2</w:t>
    </w:r>
    <w:r w:rsidRPr="00D84B7F">
      <w:rPr>
        <w:color w:val="323E4F" w:themeColor="text2" w:themeShade="BF"/>
        <w:sz w:val="16"/>
        <w:szCs w:val="16"/>
      </w:rPr>
      <w:fldChar w:fldCharType="end"/>
    </w:r>
    <w:r w:rsidRPr="00D84B7F">
      <w:rPr>
        <w:color w:val="323E4F" w:themeColor="text2" w:themeShade="BF"/>
        <w:sz w:val="16"/>
        <w:szCs w:val="16"/>
      </w:rPr>
      <w:t xml:space="preserve"> | </w:t>
    </w:r>
    <w:r w:rsidRPr="00D84B7F">
      <w:rPr>
        <w:color w:val="323E4F" w:themeColor="text2" w:themeShade="BF"/>
        <w:sz w:val="16"/>
        <w:szCs w:val="16"/>
      </w:rPr>
      <w:fldChar w:fldCharType="begin"/>
    </w:r>
    <w:r w:rsidRPr="00D84B7F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Pr="00D84B7F">
      <w:rPr>
        <w:color w:val="323E4F" w:themeColor="text2" w:themeShade="BF"/>
        <w:sz w:val="16"/>
        <w:szCs w:val="16"/>
      </w:rPr>
      <w:fldChar w:fldCharType="separate"/>
    </w:r>
    <w:r w:rsidR="00872F29">
      <w:rPr>
        <w:noProof/>
        <w:color w:val="323E4F" w:themeColor="text2" w:themeShade="BF"/>
        <w:sz w:val="16"/>
        <w:szCs w:val="16"/>
      </w:rPr>
      <w:t>2</w:t>
    </w:r>
    <w:r w:rsidRPr="00D84B7F">
      <w:rPr>
        <w:color w:val="323E4F" w:themeColor="text2" w:themeShade="BF"/>
        <w:sz w:val="16"/>
        <w:szCs w:val="16"/>
      </w:rPr>
      <w:fldChar w:fldCharType="end"/>
    </w:r>
  </w:p>
  <w:p w14:paraId="289A1AE2" w14:textId="77777777" w:rsidR="00D84B7F" w:rsidRDefault="00D84B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EB06B" w14:textId="77777777" w:rsidR="00D33F57" w:rsidRDefault="00D33F57" w:rsidP="00D84B7F">
      <w:pPr>
        <w:spacing w:after="0" w:line="240" w:lineRule="auto"/>
      </w:pPr>
      <w:r>
        <w:separator/>
      </w:r>
    </w:p>
  </w:footnote>
  <w:footnote w:type="continuationSeparator" w:id="0">
    <w:p w14:paraId="07034E06" w14:textId="77777777" w:rsidR="00D33F57" w:rsidRDefault="00D33F57" w:rsidP="00D8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833CD" w14:textId="77777777" w:rsidR="00D84B7F" w:rsidRPr="00D84B7F" w:rsidRDefault="00D84B7F" w:rsidP="00D84B7F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B7D1FD" wp14:editId="2EFFA5A9">
              <wp:simplePos x="0" y="0"/>
              <wp:positionH relativeFrom="page">
                <wp:posOffset>5486400</wp:posOffset>
              </wp:positionH>
              <wp:positionV relativeFrom="topMargin">
                <wp:posOffset>196850</wp:posOffset>
              </wp:positionV>
              <wp:extent cx="2074545" cy="170815"/>
              <wp:effectExtent l="0" t="0" r="1905" b="190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635157" w14:textId="53537A84" w:rsidR="00D84B7F" w:rsidRDefault="00A6180C" w:rsidP="00A6180C">
                          <w:pPr>
                            <w:spacing w:after="0" w:line="240" w:lineRule="auto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Priloga 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7D1FD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6in;margin-top:15.5pt;width:163.3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" o:allowincell="f" fillcolor="#a8d08d [1945]" stroked="f">
              <v:textbox style="mso-fit-shape-to-text:t" inset=",0,,0">
                <w:txbxContent>
                  <w:p w14:paraId="49635157" w14:textId="53537A84" w:rsidR="00D84B7F" w:rsidRDefault="00A6180C" w:rsidP="00A6180C">
                    <w:pPr>
                      <w:spacing w:after="0" w:line="240" w:lineRule="auto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Priloga 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831A90" wp14:editId="609EDBC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83424" w14:textId="77777777" w:rsidR="00D84B7F" w:rsidRDefault="00D84B7F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31A90"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2E283424" w14:textId="77777777" w:rsidR="00D84B7F" w:rsidRDefault="00D84B7F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820D6"/>
    <w:multiLevelType w:val="multilevel"/>
    <w:tmpl w:val="B20C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641BC"/>
    <w:multiLevelType w:val="hybridMultilevel"/>
    <w:tmpl w:val="D7E896CE"/>
    <w:lvl w:ilvl="0" w:tplc="D7D49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33FC"/>
    <w:multiLevelType w:val="hybridMultilevel"/>
    <w:tmpl w:val="773EF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67E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747992"/>
    <w:multiLevelType w:val="hybridMultilevel"/>
    <w:tmpl w:val="60A055A2"/>
    <w:lvl w:ilvl="0" w:tplc="D7846352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9BC284F"/>
    <w:multiLevelType w:val="hybridMultilevel"/>
    <w:tmpl w:val="DD8A9170"/>
    <w:lvl w:ilvl="0" w:tplc="D7846352">
      <w:start w:val="16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7624D"/>
    <w:multiLevelType w:val="hybridMultilevel"/>
    <w:tmpl w:val="BC629BD6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15218561">
    <w:abstractNumId w:val="5"/>
  </w:num>
  <w:num w:numId="2" w16cid:durableId="686102202">
    <w:abstractNumId w:val="0"/>
  </w:num>
  <w:num w:numId="3" w16cid:durableId="1888636633">
    <w:abstractNumId w:val="6"/>
  </w:num>
  <w:num w:numId="4" w16cid:durableId="1147472078">
    <w:abstractNumId w:val="3"/>
  </w:num>
  <w:num w:numId="5" w16cid:durableId="326709123">
    <w:abstractNumId w:val="1"/>
  </w:num>
  <w:num w:numId="6" w16cid:durableId="831725636">
    <w:abstractNumId w:val="4"/>
  </w:num>
  <w:num w:numId="7" w16cid:durableId="176352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5"/>
    <w:rsid w:val="00021F3B"/>
    <w:rsid w:val="00025079"/>
    <w:rsid w:val="00040787"/>
    <w:rsid w:val="00041BBF"/>
    <w:rsid w:val="00070CDD"/>
    <w:rsid w:val="000C4784"/>
    <w:rsid w:val="000D31AC"/>
    <w:rsid w:val="00110DA6"/>
    <w:rsid w:val="00132886"/>
    <w:rsid w:val="00140365"/>
    <w:rsid w:val="00152F28"/>
    <w:rsid w:val="001828C1"/>
    <w:rsid w:val="001909F3"/>
    <w:rsid w:val="001C78EB"/>
    <w:rsid w:val="001D722A"/>
    <w:rsid w:val="002A2BA1"/>
    <w:rsid w:val="002D46EC"/>
    <w:rsid w:val="003715C2"/>
    <w:rsid w:val="00376B3B"/>
    <w:rsid w:val="00376C91"/>
    <w:rsid w:val="003B0DD1"/>
    <w:rsid w:val="003D3B20"/>
    <w:rsid w:val="004626CD"/>
    <w:rsid w:val="004726ED"/>
    <w:rsid w:val="004A407F"/>
    <w:rsid w:val="004B13C7"/>
    <w:rsid w:val="004C290C"/>
    <w:rsid w:val="00504F6B"/>
    <w:rsid w:val="005369D6"/>
    <w:rsid w:val="005454EA"/>
    <w:rsid w:val="00596DD5"/>
    <w:rsid w:val="005D6BD2"/>
    <w:rsid w:val="006A12B6"/>
    <w:rsid w:val="006D550D"/>
    <w:rsid w:val="006F3E37"/>
    <w:rsid w:val="00727E62"/>
    <w:rsid w:val="00756BA6"/>
    <w:rsid w:val="007B6CC4"/>
    <w:rsid w:val="007F64E1"/>
    <w:rsid w:val="008052A3"/>
    <w:rsid w:val="00831195"/>
    <w:rsid w:val="008375B9"/>
    <w:rsid w:val="008515E8"/>
    <w:rsid w:val="00861D0A"/>
    <w:rsid w:val="00872F29"/>
    <w:rsid w:val="00887731"/>
    <w:rsid w:val="008F123B"/>
    <w:rsid w:val="009973D7"/>
    <w:rsid w:val="009A2C83"/>
    <w:rsid w:val="00A00A75"/>
    <w:rsid w:val="00A41D3F"/>
    <w:rsid w:val="00A6180C"/>
    <w:rsid w:val="00A6257C"/>
    <w:rsid w:val="00A626F0"/>
    <w:rsid w:val="00AD695A"/>
    <w:rsid w:val="00AE7B3A"/>
    <w:rsid w:val="00B173C4"/>
    <w:rsid w:val="00B31BB5"/>
    <w:rsid w:val="00B3425D"/>
    <w:rsid w:val="00B5238E"/>
    <w:rsid w:val="00C11D4B"/>
    <w:rsid w:val="00CD79A4"/>
    <w:rsid w:val="00D23EF7"/>
    <w:rsid w:val="00D31C6F"/>
    <w:rsid w:val="00D33F57"/>
    <w:rsid w:val="00D84B7F"/>
    <w:rsid w:val="00D92135"/>
    <w:rsid w:val="00DC58A5"/>
    <w:rsid w:val="00DF777A"/>
    <w:rsid w:val="00E23B1B"/>
    <w:rsid w:val="00F03EED"/>
    <w:rsid w:val="00F2250B"/>
    <w:rsid w:val="00F57C49"/>
    <w:rsid w:val="00F62A1F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C2ED"/>
  <w15:chartTrackingRefBased/>
  <w15:docId w15:val="{06BABE90-00B3-46C8-A45B-631DF8EC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6DD5"/>
    <w:pPr>
      <w:ind w:left="720"/>
      <w:contextualSpacing/>
    </w:pPr>
  </w:style>
  <w:style w:type="table" w:styleId="Tabelamrea">
    <w:name w:val="Table Grid"/>
    <w:basedOn w:val="Navadnatabela"/>
    <w:uiPriority w:val="39"/>
    <w:rsid w:val="004B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B7F"/>
  </w:style>
  <w:style w:type="paragraph" w:styleId="Noga">
    <w:name w:val="footer"/>
    <w:basedOn w:val="Navaden"/>
    <w:link w:val="NogaZnak"/>
    <w:uiPriority w:val="99"/>
    <w:unhideWhenUsed/>
    <w:rsid w:val="00D8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B7F"/>
  </w:style>
  <w:style w:type="paragraph" w:styleId="Telobesedila2">
    <w:name w:val="Body Text 2"/>
    <w:basedOn w:val="Navaden"/>
    <w:link w:val="Telobesedila2Znak"/>
    <w:rsid w:val="009973D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9973D7"/>
    <w:rPr>
      <w:rFonts w:ascii="Arial" w:eastAsia="Times New Roman" w:hAnsi="Arial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B3EE-BEEB-47AC-BF7D-97953E18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subject/>
  <dc:creator>Saša</dc:creator>
  <cp:keywords/>
  <dc:description/>
  <cp:lastModifiedBy>Pija Polovič</cp:lastModifiedBy>
  <cp:revision>2</cp:revision>
  <cp:lastPrinted>2023-10-23T12:00:00Z</cp:lastPrinted>
  <dcterms:created xsi:type="dcterms:W3CDTF">2024-07-11T11:57:00Z</dcterms:created>
  <dcterms:modified xsi:type="dcterms:W3CDTF">2024-07-11T11:57:00Z</dcterms:modified>
</cp:coreProperties>
</file>